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0B4277B" w:rsidR="0024773C" w:rsidRDefault="00C17F97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17F97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участка ВЛ 0,4 кВ от ближайшей опоры ВЛ 0,4 кВ от ТП-6732, установка оборудования учета э/э на опоре ВЛ 0,4 кВ для электроснабжения малоэтажной жилой застройки по адресу: Пермский край, Пермский район (кад. номер зем. участка 59:32:5410001:452)»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066D2D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066D2D">
        <w:rPr>
          <w:rFonts w:ascii="Times New Roman" w:hAnsi="Times New Roman"/>
          <w:bCs/>
          <w:sz w:val="28"/>
          <w:szCs w:val="28"/>
        </w:rPr>
        <w:t>а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74E4647" w14:textId="307CB8EB" w:rsidR="00074211" w:rsidRDefault="00E52AB8" w:rsidP="006E70C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66D2D" w:rsidRPr="00066D2D">
        <w:rPr>
          <w:rFonts w:ascii="Times New Roman" w:hAnsi="Times New Roman"/>
          <w:bCs/>
          <w:sz w:val="28"/>
          <w:szCs w:val="28"/>
        </w:rPr>
        <w:t>59:32:0000000:1</w:t>
      </w:r>
      <w:r w:rsidR="00C17F97">
        <w:rPr>
          <w:rFonts w:ascii="Times New Roman" w:hAnsi="Times New Roman"/>
          <w:bCs/>
          <w:sz w:val="28"/>
          <w:szCs w:val="28"/>
        </w:rPr>
        <w:t>3</w:t>
      </w:r>
      <w:r w:rsidR="00066D2D" w:rsidRPr="00066D2D">
        <w:rPr>
          <w:rFonts w:ascii="Times New Roman" w:hAnsi="Times New Roman"/>
          <w:bCs/>
          <w:sz w:val="28"/>
          <w:szCs w:val="28"/>
        </w:rPr>
        <w:t>6</w:t>
      </w:r>
      <w:r w:rsidR="00C17F97">
        <w:rPr>
          <w:rFonts w:ascii="Times New Roman" w:hAnsi="Times New Roman"/>
          <w:bCs/>
          <w:sz w:val="28"/>
          <w:szCs w:val="28"/>
        </w:rPr>
        <w:t>4</w:t>
      </w:r>
      <w:r w:rsidR="00066D2D" w:rsidRPr="00066D2D">
        <w:rPr>
          <w:rFonts w:ascii="Times New Roman" w:hAnsi="Times New Roman"/>
          <w:bCs/>
          <w:sz w:val="28"/>
          <w:szCs w:val="28"/>
        </w:rPr>
        <w:t>0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C17F97">
        <w:rPr>
          <w:rFonts w:ascii="Times New Roman" w:hAnsi="Times New Roman"/>
          <w:bCs/>
          <w:sz w:val="28"/>
          <w:szCs w:val="28"/>
        </w:rPr>
        <w:t>192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4C42AE">
        <w:rPr>
          <w:rFonts w:ascii="Times New Roman" w:hAnsi="Times New Roman"/>
          <w:bCs/>
          <w:sz w:val="28"/>
          <w:szCs w:val="28"/>
        </w:rPr>
        <w:t xml:space="preserve"> </w:t>
      </w:r>
      <w:r w:rsidR="00C17F97" w:rsidRPr="00C17F97">
        <w:rPr>
          <w:rFonts w:ascii="Times New Roman" w:hAnsi="Times New Roman"/>
          <w:bCs/>
          <w:sz w:val="28"/>
          <w:szCs w:val="28"/>
        </w:rPr>
        <w:t>Пермский край, р-н Пермский</w:t>
      </w:r>
      <w:r w:rsidR="00F76CC6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dcterms:created xsi:type="dcterms:W3CDTF">2024-10-04T13:32:00Z</dcterms:created>
  <dcterms:modified xsi:type="dcterms:W3CDTF">2026-02-12T08:23:00Z</dcterms:modified>
</cp:coreProperties>
</file>